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C3454">
            <w:rPr>
              <w:rFonts w:ascii="Times New Roman" w:hAnsi="Times New Roman" w:cs="Times New Roman"/>
              <w:sz w:val="24"/>
              <w:szCs w:val="24"/>
            </w:rPr>
            <w:t>20</w:t>
          </w:r>
          <w:r w:rsidR="00CA1A77">
            <w:rPr>
              <w:rFonts w:ascii="Times New Roman" w:hAnsi="Times New Roman" w:cs="Times New Roman"/>
              <w:sz w:val="24"/>
              <w:szCs w:val="24"/>
            </w:rPr>
            <w:t xml:space="preserve"> stycznia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ZP-371-02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A1F" w:rsidRDefault="00933170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CA1A77">
        <w:rPr>
          <w:rFonts w:ascii="Times New Roman" w:hAnsi="Times New Roman" w:cs="Times New Roman"/>
          <w:sz w:val="24"/>
          <w:szCs w:val="24"/>
        </w:rPr>
        <w:t xml:space="preserve"> dostawę </w:t>
      </w:r>
      <w:r w:rsidR="00CA1A77">
        <w:rPr>
          <w:rFonts w:ascii="Times New Roman" w:hAnsi="Times New Roman" w:cs="Times New Roman"/>
          <w:bCs/>
          <w:noProof/>
          <w:sz w:val="24"/>
          <w:szCs w:val="24"/>
        </w:rPr>
        <w:t xml:space="preserve"> materiałów opatrunkowych, zabiegowych i zestawów operacyjnych na potrzeby Szpitala Na Wyspie Sp. z o.o. w Żarach, </w:t>
      </w:r>
      <w:r w:rsidR="00CA1A77">
        <w:rPr>
          <w:rFonts w:ascii="Times New Roman" w:hAnsi="Times New Roman" w:cs="Times New Roman"/>
          <w:sz w:val="24"/>
          <w:szCs w:val="24"/>
        </w:rPr>
        <w:t xml:space="preserve"> w podziale na 1</w:t>
      </w:r>
      <w:r w:rsidR="00431862">
        <w:rPr>
          <w:rFonts w:ascii="Times New Roman" w:hAnsi="Times New Roman" w:cs="Times New Roman"/>
          <w:sz w:val="24"/>
          <w:szCs w:val="24"/>
        </w:rPr>
        <w:t xml:space="preserve">5 zadań. </w:t>
      </w:r>
    </w:p>
    <w:p w:rsidR="004744FD" w:rsidRPr="004744FD" w:rsidRDefault="004744FD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431862" w:rsidRPr="00C1323E">
        <w:rPr>
          <w:rFonts w:ascii="Times New Roman" w:hAnsi="Times New Roman" w:cs="Times New Roman"/>
          <w:color w:val="000000"/>
        </w:rPr>
        <w:t xml:space="preserve"> t.j. Dz.U. z 2019 roku poz. 2019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687A28">
        <w:rPr>
          <w:rFonts w:ascii="Times New Roman" w:hAnsi="Times New Roman" w:cs="Times New Roman"/>
          <w:b/>
        </w:rPr>
        <w:t>Zadanie nr 1</w:t>
      </w:r>
      <w:r w:rsidR="00687A28">
        <w:rPr>
          <w:rFonts w:ascii="Times New Roman" w:hAnsi="Times New Roman" w:cs="Times New Roman"/>
          <w:b/>
        </w:rPr>
        <w:t xml:space="preserve">, </w:t>
      </w:r>
      <w:r w:rsidRPr="00687A28">
        <w:rPr>
          <w:rFonts w:ascii="Times New Roman" w:hAnsi="Times New Roman" w:cs="Times New Roman"/>
          <w:b/>
        </w:rPr>
        <w:t>Pozycja 5</w:t>
      </w:r>
    </w:p>
    <w:p w:rsidR="00CA1A77" w:rsidRPr="00687A28" w:rsidRDefault="00CA1A77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Czy Zamawiający dopuści możliwość zaoferowania opatrunek hydrożelowy w rozmiarze 8 x 8 cm – pozostałe parametry zgodnie z opisem SWZ?</w:t>
      </w:r>
    </w:p>
    <w:p w:rsidR="00CA1A77" w:rsidRDefault="00687A28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Default="00283384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687A28">
        <w:rPr>
          <w:rFonts w:ascii="Times New Roman" w:hAnsi="Times New Roman" w:cs="Times New Roman"/>
          <w:b/>
        </w:rPr>
        <w:t>Zadanie nr 2</w:t>
      </w:r>
      <w:r w:rsidR="00687A28">
        <w:rPr>
          <w:rFonts w:ascii="Times New Roman" w:hAnsi="Times New Roman" w:cs="Times New Roman"/>
          <w:b/>
        </w:rPr>
        <w:t xml:space="preserve">, </w:t>
      </w:r>
      <w:r w:rsidRPr="00687A28">
        <w:rPr>
          <w:rFonts w:ascii="Times New Roman" w:hAnsi="Times New Roman" w:cs="Times New Roman"/>
          <w:b/>
        </w:rPr>
        <w:t>Pozycja 13</w:t>
      </w:r>
    </w:p>
    <w:p w:rsidR="00CA1A77" w:rsidRPr="00687A28" w:rsidRDefault="00CA1A77" w:rsidP="0028338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Czy Zamawiający dopuści możliwość zaoferowania przylepca w rozmiarze 1,25 cm x 5 m – pozostałe parametry zgodnie z opisem SWZ?</w:t>
      </w:r>
    </w:p>
    <w:p w:rsidR="00687A28" w:rsidRDefault="00687A28" w:rsidP="00283384">
      <w:pPr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CA1A77" w:rsidRDefault="00283384" w:rsidP="0028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Pr="00687A28" w:rsidRDefault="00283384" w:rsidP="0028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687A28">
        <w:rPr>
          <w:rFonts w:ascii="Times New Roman" w:hAnsi="Times New Roman" w:cs="Times New Roman"/>
          <w:b/>
        </w:rPr>
        <w:t>Zadanie nr 2</w:t>
      </w:r>
      <w:r w:rsidR="00687A28">
        <w:rPr>
          <w:rFonts w:ascii="Times New Roman" w:hAnsi="Times New Roman" w:cs="Times New Roman"/>
          <w:b/>
        </w:rPr>
        <w:t xml:space="preserve">, </w:t>
      </w:r>
      <w:r w:rsidRPr="00687A28">
        <w:rPr>
          <w:rFonts w:ascii="Times New Roman" w:hAnsi="Times New Roman" w:cs="Times New Roman"/>
          <w:b/>
        </w:rPr>
        <w:t>Pozycja 17</w:t>
      </w:r>
    </w:p>
    <w:p w:rsidR="00CA1A77" w:rsidRDefault="00CA1A77" w:rsidP="0028338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Czy Zamawiający dopuści możliwość zaoferowania opatrunek hydroaktywny impregnowany maścią 7,5 x 10 cm?</w:t>
      </w:r>
    </w:p>
    <w:p w:rsidR="00687A28" w:rsidRDefault="00687A28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687A28">
        <w:rPr>
          <w:rFonts w:ascii="Times New Roman" w:hAnsi="Times New Roman" w:cs="Times New Roman"/>
          <w:b/>
        </w:rPr>
        <w:t>Zadanie nr 6</w:t>
      </w:r>
    </w:p>
    <w:p w:rsidR="00CA1A77" w:rsidRPr="001B2B6B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1B2B6B">
        <w:rPr>
          <w:rFonts w:ascii="Times New Roman" w:hAnsi="Times New Roman" w:cs="Times New Roman"/>
        </w:rPr>
        <w:t>Czy Zamawiający dopuści możliwość zaoferowania zestawów o materiale obłożenia o chłonności materiału podstawowego 285% i chłonności w miejscu padu 350% - pozostałe parametry zgodnie z opisem SWZ?</w:t>
      </w:r>
    </w:p>
    <w:p w:rsidR="00687A28" w:rsidRDefault="00687A28" w:rsidP="001B2B6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1B2B6B" w:rsidRPr="00687A28" w:rsidRDefault="001B2B6B" w:rsidP="001B2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1B2B6B" w:rsidRPr="00687A28" w:rsidRDefault="001B2B6B" w:rsidP="00687A28">
      <w:p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</w:rPr>
      </w:pPr>
    </w:p>
    <w:p w:rsidR="00CA1A77" w:rsidRPr="00687A28" w:rsidRDefault="00CA1A77" w:rsidP="00CA1A77">
      <w:pPr>
        <w:autoSpaceDE w:val="0"/>
        <w:autoSpaceDN w:val="0"/>
        <w:adjustRightInd w:val="0"/>
        <w:ind w:left="426" w:right="-1"/>
        <w:jc w:val="both"/>
        <w:rPr>
          <w:rFonts w:ascii="Times New Roman" w:hAnsi="Times New Roman" w:cs="Times New Roman"/>
        </w:rPr>
      </w:pPr>
    </w:p>
    <w:p w:rsidR="00CA1A77" w:rsidRPr="00687A28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687A28">
        <w:rPr>
          <w:rFonts w:ascii="Times New Roman" w:hAnsi="Times New Roman" w:cs="Times New Roman"/>
          <w:b/>
        </w:rPr>
        <w:lastRenderedPageBreak/>
        <w:t>Zadanie nr 6</w:t>
      </w:r>
      <w:r w:rsidR="00687A28">
        <w:rPr>
          <w:rFonts w:ascii="Times New Roman" w:hAnsi="Times New Roman" w:cs="Times New Roman"/>
          <w:b/>
        </w:rPr>
        <w:t xml:space="preserve">, </w:t>
      </w:r>
      <w:r w:rsidRPr="00687A28">
        <w:rPr>
          <w:rFonts w:ascii="Times New Roman" w:hAnsi="Times New Roman" w:cs="Times New Roman"/>
          <w:b/>
        </w:rPr>
        <w:t>Pozycja 2</w:t>
      </w:r>
    </w:p>
    <w:p w:rsidR="00CA1A77" w:rsidRPr="001B2B6B" w:rsidRDefault="00CA1A77" w:rsidP="00CA1A7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1B2B6B">
        <w:rPr>
          <w:rFonts w:ascii="Times New Roman" w:hAnsi="Times New Roman" w:cs="Times New Roman"/>
        </w:rPr>
        <w:t>Czy Zamawiający dopuści możliwość zaoferowania zestawu uniwersalnego, w którego składzie serweta narzędziowa jest w rozmiarze 150 x 190 cm oraz jedna z serwet zamiast 200 x 240 cm jest w rozmiarze 200 x 200 cm pozostałe parametry zgodnie z opisem SWZ?</w:t>
      </w:r>
    </w:p>
    <w:p w:rsidR="00687A28" w:rsidRDefault="00687A28" w:rsidP="001B2B6B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1B2B6B" w:rsidRDefault="001B2B6B" w:rsidP="00474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</w:t>
      </w:r>
    </w:p>
    <w:p w:rsidR="004744FD" w:rsidRPr="00687A28" w:rsidRDefault="004744FD" w:rsidP="00474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</w:t>
      </w:r>
    </w:p>
    <w:p w:rsid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maseczki 3 warstwowe: 25g/m2 + 25g/m2 + 25g/m2?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D3586A" w:rsidRDefault="00283384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Pr="00D3586A" w:rsidRDefault="00283384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poziom filtracji 98,24%?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D3586A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Pr="00D3586A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</w:t>
      </w:r>
    </w:p>
    <w:p w:rsidR="00D3586A" w:rsidRPr="0051114E" w:rsidRDefault="00D3586A" w:rsidP="00D3586A">
      <w:pPr>
        <w:rPr>
          <w:rFonts w:ascii="Times New Roman" w:hAnsi="Times New Roman" w:cs="Times New Roman"/>
        </w:rPr>
      </w:pPr>
      <w:r w:rsidRPr="0051114E">
        <w:rPr>
          <w:rFonts w:ascii="Times New Roman" w:hAnsi="Times New Roman" w:cs="Times New Roman"/>
        </w:rPr>
        <w:t>Czy Zamawiający dopuści ciśnienie różnicowe 34,67 Pa/cm2?</w:t>
      </w:r>
    </w:p>
    <w:p w:rsidR="00D3586A" w:rsidRDefault="00D3586A" w:rsidP="00AC3454">
      <w:p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51114E" w:rsidRPr="00AC3454" w:rsidRDefault="0051114E" w:rsidP="00AC3454">
      <w:p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</w:t>
      </w:r>
      <w:r w:rsidR="00AC3454" w:rsidRPr="00AC3454">
        <w:rPr>
          <w:rFonts w:ascii="Times New Roman" w:hAnsi="Times New Roman" w:cs="Times New Roman"/>
        </w:rPr>
        <w:t xml:space="preserve">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podanie ceny za op=50szt z przeliczeniem zamawianej ilości?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Pr="00D3586A" w:rsidRDefault="00283384" w:rsidP="00283384">
      <w:p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2, 9, 10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podanie ceny za op=100szt z przeliczeniem zamawianej ilości?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6</w:t>
      </w:r>
    </w:p>
    <w:p w:rsidR="00D3586A" w:rsidRPr="0051114E" w:rsidRDefault="00D3586A" w:rsidP="00283384">
      <w:pPr>
        <w:spacing w:after="0"/>
        <w:rPr>
          <w:rFonts w:ascii="Times New Roman" w:hAnsi="Times New Roman" w:cs="Times New Roman"/>
        </w:rPr>
      </w:pPr>
      <w:r w:rsidRPr="0051114E">
        <w:rPr>
          <w:rFonts w:ascii="Times New Roman" w:hAnsi="Times New Roman" w:cs="Times New Roman"/>
        </w:rPr>
        <w:t>Czy Zamawiający dopuści podkład o szerokości 50cm?</w:t>
      </w:r>
    </w:p>
    <w:p w:rsidR="00D3586A" w:rsidRPr="00687A28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51114E" w:rsidRPr="00687A28" w:rsidRDefault="0051114E" w:rsidP="00511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serwetę w rozmiarze 100x150cm?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12</w:t>
      </w:r>
    </w:p>
    <w:p w:rsidR="00D3586A" w:rsidRPr="0051114E" w:rsidRDefault="00D3586A" w:rsidP="00283384">
      <w:pPr>
        <w:spacing w:after="0"/>
        <w:rPr>
          <w:rFonts w:ascii="Times New Roman" w:hAnsi="Times New Roman" w:cs="Times New Roman"/>
        </w:rPr>
      </w:pPr>
      <w:r w:rsidRPr="0051114E">
        <w:rPr>
          <w:rFonts w:ascii="Times New Roman" w:hAnsi="Times New Roman" w:cs="Times New Roman"/>
        </w:rPr>
        <w:lastRenderedPageBreak/>
        <w:t>Czy Zamawiający dopuści serwetę wykonaną z dwuwarstwowego laminatu o gramaturze 60g/m2 i chłonności 600%?</w:t>
      </w:r>
    </w:p>
    <w:p w:rsidR="00D3586A" w:rsidRPr="00687A28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51114E" w:rsidRPr="00687A28" w:rsidRDefault="0051114E" w:rsidP="00511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22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zestaw z serwetą SMS w rozmiarze 90x150cm?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4, pozycja 22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serwetę dla noworodka 75x80cm wykonaną z włókniny spunlance 40g/m2 o chłonności 878%, w kolorze białym?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5, pozycja 1-2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podkład chłonny na stół operacyjny w rozmiarze 100 x 225cm z pikowanym wkładem chłonnym 50 x 208cm ±2,5 cm, o chłonności 3820,18 ml?</w:t>
      </w:r>
    </w:p>
    <w:p w:rsidR="00D3586A" w:rsidRPr="00687A28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D3586A" w:rsidRPr="00D3586A" w:rsidRDefault="00D3586A" w:rsidP="00D3586A">
      <w:pPr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5, pozycja 3</w:t>
      </w:r>
    </w:p>
    <w:p w:rsidR="00D3586A" w:rsidRPr="0051114E" w:rsidRDefault="00D3586A" w:rsidP="00D3586A">
      <w:pPr>
        <w:rPr>
          <w:rFonts w:ascii="Times New Roman" w:hAnsi="Times New Roman" w:cs="Times New Roman"/>
        </w:rPr>
      </w:pPr>
      <w:r w:rsidRPr="0051114E">
        <w:rPr>
          <w:rFonts w:ascii="Times New Roman" w:hAnsi="Times New Roman" w:cs="Times New Roman"/>
        </w:rPr>
        <w:t>Czy Zamawiający dopuści matę podłogową z możliwością cięcia, w kolorze biało-niebieskim, posiadającą antypoślizgową warstwę spodnią, chłonność około 1 litr w rozmiarze 116cm x 76cm ?</w:t>
      </w:r>
    </w:p>
    <w:p w:rsidR="00D3586A" w:rsidRDefault="00D3586A" w:rsidP="0051114E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51114E" w:rsidRPr="00687A28" w:rsidRDefault="0051114E" w:rsidP="00511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51114E" w:rsidRPr="00D3586A" w:rsidRDefault="0051114E" w:rsidP="00283384">
      <w:p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8, pozycja 1-2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Czy Zamawiający dopuści serwety wykonane z dwuwarstwowego laminatu o gramaturze 60g/m2?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D3586A" w:rsidRDefault="00283384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1F73F7" w:rsidRPr="00D3586A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86A" w:rsidRPr="00D3586A" w:rsidRDefault="00D3586A" w:rsidP="00D3586A">
      <w:pPr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>Zadanie 8, pozycja 2</w:t>
      </w:r>
    </w:p>
    <w:p w:rsidR="00D3586A" w:rsidRPr="00D3586A" w:rsidRDefault="00D3586A" w:rsidP="00283384">
      <w:pPr>
        <w:spacing w:after="0"/>
        <w:rPr>
          <w:rFonts w:ascii="Times New Roman" w:hAnsi="Times New Roman" w:cs="Times New Roman"/>
        </w:rPr>
      </w:pPr>
      <w:r w:rsidRPr="00D3586A">
        <w:rPr>
          <w:rFonts w:ascii="Times New Roman" w:hAnsi="Times New Roman" w:cs="Times New Roman"/>
        </w:rPr>
        <w:t xml:space="preserve">Czy Zamawiający dopuści serwetę w rozmiarze 50x75cm? </w:t>
      </w:r>
    </w:p>
    <w:p w:rsidR="00D3586A" w:rsidRDefault="00D3586A" w:rsidP="0028338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687A28">
        <w:rPr>
          <w:rFonts w:ascii="Times New Roman" w:hAnsi="Times New Roman" w:cs="Times New Roman"/>
        </w:rPr>
        <w:t>Wyjaśnienie</w:t>
      </w:r>
    </w:p>
    <w:p w:rsidR="00283384" w:rsidRPr="00687A28" w:rsidRDefault="00283384" w:rsidP="00283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283384" w:rsidRPr="00687A28" w:rsidRDefault="00283384" w:rsidP="00D3586A">
      <w:p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 w:cs="Times New Roman"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4, poz. 1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dopuszczenie maski z włókniny 25 g/m2 +25 g/m2 +25 g/m2</w:t>
      </w:r>
    </w:p>
    <w:p w:rsidR="0051114E" w:rsidRPr="001F73F7" w:rsidRDefault="0051114E" w:rsidP="0051114E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621BB5" w:rsidRPr="001F73F7" w:rsidRDefault="0051114E" w:rsidP="00511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Zamawiający dopuszcza</w:t>
      </w:r>
    </w:p>
    <w:p w:rsidR="0051114E" w:rsidRPr="001F73F7" w:rsidRDefault="0051114E" w:rsidP="00511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lastRenderedPageBreak/>
        <w:t>Pakiet 4, poz. 1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 xml:space="preserve">Proszę o dopuszczenie maski z ciśnieniem różnicowym &lt; 40 Pa/cm2  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Zamawiający dopuszcza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4, poz. 1</w:t>
      </w:r>
    </w:p>
    <w:p w:rsidR="00621BB5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dopuszczenie maski z poziomem filtracji 98% zgodnie z normą, której wymaga Zamawiający.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nie</w:t>
      </w:r>
      <w:r w:rsidRPr="001F73F7">
        <w:rPr>
          <w:rFonts w:ascii="Times New Roman" w:hAnsi="Times New Roman" w:cs="Times New Roman"/>
        </w:rPr>
        <w:t xml:space="preserve"> dopuszcza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4, poz. 1</w:t>
      </w:r>
    </w:p>
    <w:p w:rsidR="00621BB5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dopuszczenie maski tylko w kolorze niebieskim.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621BB5" w:rsidRPr="001F73F7" w:rsidRDefault="001F73F7" w:rsidP="00621BB5">
      <w:pPr>
        <w:tabs>
          <w:tab w:val="left" w:pos="8505"/>
        </w:tabs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SWZ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4, poz. 1</w:t>
      </w:r>
    </w:p>
    <w:p w:rsidR="00621BB5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dopuszczenie maski z trokami o długości 38 cm.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nie</w:t>
      </w:r>
      <w:r w:rsidRPr="001F73F7">
        <w:rPr>
          <w:rFonts w:ascii="Times New Roman" w:hAnsi="Times New Roman" w:cs="Times New Roman"/>
        </w:rPr>
        <w:t xml:space="preserve"> dopuszcza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</w:t>
      </w:r>
    </w:p>
    <w:p w:rsidR="00621BB5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dopuszczenie startów na poszczególne pozycje.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SWZ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1, poz. 1, 2, 3, 9, 10, 18</w:t>
      </w:r>
    </w:p>
    <w:p w:rsidR="00621BB5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>Proszę o wydzielenie w/w pozycji do osobnego pakietu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1F73F7" w:rsidRPr="001F73F7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nie  wyraża zgody na wydzielenie pozycji do osobnego pakietu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/>
        </w:rPr>
      </w:pPr>
      <w:r w:rsidRPr="001F73F7">
        <w:rPr>
          <w:rFonts w:ascii="Times New Roman" w:hAnsi="Times New Roman" w:cs="Times New Roman"/>
          <w:b/>
        </w:rPr>
        <w:t>Pakiet 4, poz. 18</w:t>
      </w:r>
    </w:p>
    <w:p w:rsidR="00621BB5" w:rsidRPr="001F73F7" w:rsidRDefault="00621BB5" w:rsidP="00621BB5">
      <w:pPr>
        <w:tabs>
          <w:tab w:val="left" w:pos="8505"/>
        </w:tabs>
        <w:ind w:right="708"/>
        <w:rPr>
          <w:rFonts w:ascii="Times New Roman" w:hAnsi="Times New Roman" w:cs="Times New Roman"/>
          <w:bCs/>
        </w:rPr>
      </w:pPr>
      <w:r w:rsidRPr="001F73F7">
        <w:rPr>
          <w:rFonts w:ascii="Times New Roman" w:hAnsi="Times New Roman" w:cs="Times New Roman"/>
          <w:bCs/>
        </w:rPr>
        <w:t xml:space="preserve">Proszę o dopuszczenie ubrania w jednym kolorze – niebieskim. </w:t>
      </w:r>
    </w:p>
    <w:p w:rsidR="001F73F7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1F73F7">
        <w:rPr>
          <w:rFonts w:ascii="Times New Roman" w:hAnsi="Times New Roman" w:cs="Times New Roman"/>
        </w:rPr>
        <w:t>Wyjaśnienie</w:t>
      </w:r>
    </w:p>
    <w:p w:rsidR="00CA1A77" w:rsidRDefault="001F73F7" w:rsidP="004744FD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SWZ.</w:t>
      </w:r>
    </w:p>
    <w:p w:rsidR="004744FD" w:rsidRPr="00D3586A" w:rsidRDefault="004744FD" w:rsidP="004744FD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>Dot. zadania nr 1.3, poz. 12:</w:t>
      </w: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  <w:r w:rsidRPr="00AC3454">
        <w:rPr>
          <w:bCs/>
          <w:sz w:val="22"/>
          <w:szCs w:val="22"/>
          <w:lang w:val="pl-PL"/>
        </w:rPr>
        <w:t>Czy Zamawiający dopuści watę bawełnianą 100%?</w:t>
      </w:r>
    </w:p>
    <w:p w:rsidR="001F73F7" w:rsidRPr="00AC3454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1F73F7" w:rsidRPr="00AC3454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 dopuszcza</w:t>
      </w:r>
    </w:p>
    <w:p w:rsidR="001F73F7" w:rsidRPr="00AC3454" w:rsidRDefault="001F73F7" w:rsidP="006A2304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>Dot. zadania nr 1.3 Poz. 38</w:t>
      </w: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  <w:r w:rsidRPr="00AC3454">
        <w:rPr>
          <w:bCs/>
          <w:sz w:val="22"/>
          <w:szCs w:val="22"/>
          <w:lang w:val="pl-PL"/>
        </w:rPr>
        <w:t>Czy Zamawiający dopuści opatrunek 7,2 x 5 cm, pozostałe parametry zgodne z SWZ.</w:t>
      </w:r>
    </w:p>
    <w:p w:rsidR="001F73F7" w:rsidRPr="00AC3454" w:rsidRDefault="001F73F7" w:rsidP="001F73F7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1F73F7" w:rsidRPr="00AC3454" w:rsidRDefault="001F73F7" w:rsidP="001F73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 dopuszcza</w:t>
      </w:r>
    </w:p>
    <w:p w:rsidR="001F73F7" w:rsidRPr="00AC3454" w:rsidRDefault="001F73F7" w:rsidP="006A2304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49: </w:t>
      </w:r>
    </w:p>
    <w:p w:rsidR="006A2304" w:rsidRPr="00AC3454" w:rsidRDefault="006A230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kule gazowe z nitką RTG w rozmiarze 50x50cm a’10szt. ?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nie dopuszcza</w:t>
      </w:r>
    </w:p>
    <w:p w:rsidR="00AC3454" w:rsidRPr="00AC3454" w:rsidRDefault="00AC345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 xml:space="preserve">Dot. zadania nr 1.3, poz. 54: </w:t>
      </w:r>
    </w:p>
    <w:p w:rsidR="006A2304" w:rsidRPr="00AC3454" w:rsidRDefault="006A230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Czy Zamawiający dopuści kompres gazowy, niejałowy 17-nitkowy, 16-warstwowy 2,5 x 2,5 cm pakowany a500 szt. z odpowiednim przeliczeniem ilości?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 nie dopuszcza</w:t>
      </w:r>
    </w:p>
    <w:p w:rsidR="00AC3454" w:rsidRPr="00AC3454" w:rsidRDefault="00AC345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6A2304" w:rsidRPr="00AC3454" w:rsidRDefault="006A2304" w:rsidP="006A2304">
      <w:pPr>
        <w:pStyle w:val="Tekstpodstawowywcity"/>
        <w:spacing w:after="0" w:line="360" w:lineRule="auto"/>
        <w:ind w:left="0"/>
        <w:jc w:val="both"/>
        <w:rPr>
          <w:b/>
          <w:bCs/>
          <w:snapToGrid w:val="0"/>
          <w:sz w:val="22"/>
          <w:szCs w:val="22"/>
          <w:u w:val="single"/>
          <w:lang w:val="pl-PL"/>
        </w:rPr>
      </w:pPr>
      <w:r w:rsidRPr="00AC3454">
        <w:rPr>
          <w:b/>
          <w:bCs/>
          <w:snapToGrid w:val="0"/>
          <w:sz w:val="22"/>
          <w:szCs w:val="22"/>
          <w:u w:val="single"/>
          <w:lang w:val="pl-PL"/>
        </w:rPr>
        <w:t>Dot. zadania nr 1.3, poz. 67</w:t>
      </w:r>
    </w:p>
    <w:p w:rsidR="006A2304" w:rsidRPr="00AC3454" w:rsidRDefault="006A2304" w:rsidP="006A2304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 xml:space="preserve">Czy Zamawiający dopuści neutralizator zapachów zawierający Deoplex, naturalny składnik bogaty w enzymy, przyspiesza rozpad cząsteczek zapachowych. Działa na zapachy ludzkich wydzielin, odpadów higienicznych i komunalnych. Pozostawia delikatny odświeżający zapach. </w:t>
      </w:r>
    </w:p>
    <w:p w:rsidR="006A2304" w:rsidRPr="00AC3454" w:rsidRDefault="006A2304" w:rsidP="006A2304">
      <w:pPr>
        <w:pStyle w:val="Tekstpodstawowywcity"/>
        <w:spacing w:line="360" w:lineRule="auto"/>
        <w:jc w:val="both"/>
        <w:rPr>
          <w:snapToGrid w:val="0"/>
          <w:sz w:val="22"/>
          <w:szCs w:val="22"/>
          <w:lang w:val="pl-PL"/>
        </w:rPr>
      </w:pPr>
      <w:r w:rsidRPr="00AC3454">
        <w:rPr>
          <w:snapToGrid w:val="0"/>
          <w:sz w:val="22"/>
          <w:szCs w:val="22"/>
          <w:lang w:val="pl-PL"/>
        </w:rPr>
        <w:t>Pozostałe składniki zawarte w neutralizatorze:</w:t>
      </w:r>
      <w:r w:rsidRPr="00AC3454">
        <w:rPr>
          <w:sz w:val="22"/>
          <w:szCs w:val="22"/>
          <w:lang w:val="pl-PL"/>
        </w:rPr>
        <w:t xml:space="preserve"> </w:t>
      </w:r>
      <w:r w:rsidRPr="00AC3454">
        <w:rPr>
          <w:snapToGrid w:val="0"/>
          <w:sz w:val="22"/>
          <w:szCs w:val="22"/>
          <w:lang w:val="pl-PL"/>
        </w:rPr>
        <w:t>Enzymy, &lt;5% niejonowe związki powierzchniowo czynne. Dodatkowo: kompozycja zapachowa, środki, konserwujące (2-Bromo-2-Nitropropane-1,3-Diol, Octylisothiazolinone).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C3454">
        <w:rPr>
          <w:rFonts w:ascii="Times New Roman" w:hAnsi="Times New Roman" w:cs="Times New Roman"/>
        </w:rPr>
        <w:t xml:space="preserve"> dopuszcza</w:t>
      </w:r>
    </w:p>
    <w:p w:rsidR="004744FD" w:rsidRDefault="004744FD" w:rsidP="006A2304">
      <w:pPr>
        <w:pStyle w:val="Tekstpodstawowywcity"/>
        <w:spacing w:line="360" w:lineRule="auto"/>
        <w:ind w:left="0"/>
        <w:jc w:val="both"/>
        <w:rPr>
          <w:sz w:val="22"/>
          <w:szCs w:val="22"/>
          <w:lang w:val="pl-PL"/>
        </w:rPr>
      </w:pPr>
    </w:p>
    <w:p w:rsidR="006A2304" w:rsidRPr="00AC3454" w:rsidRDefault="006A2304" w:rsidP="006A2304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AC3454">
        <w:rPr>
          <w:b/>
          <w:sz w:val="22"/>
          <w:szCs w:val="22"/>
          <w:u w:val="single"/>
          <w:lang w:val="pl-PL"/>
        </w:rPr>
        <w:t>Pytania dot. treści umowy</w:t>
      </w:r>
    </w:p>
    <w:p w:rsidR="006A2304" w:rsidRPr="00AC3454" w:rsidRDefault="006A2304" w:rsidP="00AC3454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C3454">
        <w:rPr>
          <w:rFonts w:ascii="Times New Roman" w:hAnsi="Times New Roman" w:cs="Times New Roman"/>
          <w:snapToGrid w:val="0"/>
        </w:rPr>
        <w:t>Jaki procent ilości wyrobów określonej w umowie zostanie przez Zamawiającego na pewno zamówiony? Odpowiedź na powyższe pytanie jest niezbędna do kalkulacji oferowanej ceny.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Wyjaśnienie</w:t>
      </w:r>
    </w:p>
    <w:p w:rsidR="00AC3454" w:rsidRPr="00AC3454" w:rsidRDefault="00AC3454" w:rsidP="00AC3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C3454">
        <w:rPr>
          <w:rFonts w:ascii="Times New Roman" w:hAnsi="Times New Roman" w:cs="Times New Roman"/>
        </w:rPr>
        <w:t>Nie mniej niż 80% wartości umowy.</w:t>
      </w:r>
    </w:p>
    <w:p w:rsidR="00AC3454" w:rsidRPr="00AC3454" w:rsidRDefault="00AC3454" w:rsidP="00AC3454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:rsidR="00AC3454" w:rsidRPr="00AC3454" w:rsidRDefault="00AC3454" w:rsidP="00AC3454">
      <w:p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:rsidR="006A2304" w:rsidRPr="00D647D5" w:rsidRDefault="00D647D5" w:rsidP="00D647D5">
      <w:pPr>
        <w:pStyle w:val="Tekstpodstawowywcity"/>
        <w:spacing w:after="0"/>
        <w:ind w:left="566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Prezes Zarzą</w:t>
      </w:r>
      <w:bookmarkStart w:id="0" w:name="_GoBack"/>
      <w:bookmarkEnd w:id="0"/>
      <w:r w:rsidRPr="00D647D5">
        <w:rPr>
          <w:sz w:val="22"/>
          <w:szCs w:val="22"/>
          <w:lang w:val="pl-PL"/>
        </w:rPr>
        <w:t>du</w:t>
      </w:r>
    </w:p>
    <w:p w:rsidR="00D647D5" w:rsidRPr="00D647D5" w:rsidRDefault="00D647D5" w:rsidP="00D647D5">
      <w:pPr>
        <w:pStyle w:val="Tekstpodstawowywcity"/>
        <w:spacing w:after="0"/>
        <w:ind w:left="5664"/>
        <w:jc w:val="both"/>
        <w:rPr>
          <w:sz w:val="22"/>
          <w:szCs w:val="22"/>
          <w:lang w:val="pl-PL"/>
        </w:rPr>
      </w:pPr>
      <w:r w:rsidRPr="00D647D5">
        <w:rPr>
          <w:sz w:val="22"/>
          <w:szCs w:val="22"/>
          <w:lang w:val="pl-PL"/>
        </w:rPr>
        <w:t>/-/ Jolanta Dankiewicz</w:t>
      </w:r>
    </w:p>
    <w:p w:rsidR="006A2304" w:rsidRDefault="006A2304" w:rsidP="006A2304">
      <w:pPr>
        <w:pStyle w:val="Tekstpodstawowywcity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</w:p>
    <w:p w:rsidR="00CA1A77" w:rsidRPr="00D3586A" w:rsidRDefault="00CA1A77" w:rsidP="00CA1A77">
      <w:pPr>
        <w:rPr>
          <w:rFonts w:ascii="Times New Roman" w:hAnsi="Times New Roman" w:cs="Times New Roman"/>
        </w:rPr>
      </w:pPr>
    </w:p>
    <w:p w:rsidR="00CA1A77" w:rsidRPr="00D3586A" w:rsidRDefault="00CA1A77" w:rsidP="00AD3FC9">
      <w:pPr>
        <w:jc w:val="both"/>
        <w:rPr>
          <w:rFonts w:ascii="Times New Roman" w:hAnsi="Times New Roman" w:cs="Times New Roman"/>
          <w:color w:val="000000"/>
        </w:rPr>
      </w:pPr>
    </w:p>
    <w:sectPr w:rsidR="00CA1A77" w:rsidRPr="00D3586A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7F" w:rsidRDefault="00D4597F" w:rsidP="00143915">
      <w:pPr>
        <w:spacing w:after="0" w:line="240" w:lineRule="auto"/>
      </w:pPr>
      <w:r>
        <w:separator/>
      </w:r>
    </w:p>
  </w:endnote>
  <w:endnote w:type="continuationSeparator" w:id="0">
    <w:p w:rsidR="00D4597F" w:rsidRDefault="00D4597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7F" w:rsidRDefault="00D4597F" w:rsidP="00143915">
      <w:pPr>
        <w:spacing w:after="0" w:line="240" w:lineRule="auto"/>
      </w:pPr>
      <w:r>
        <w:separator/>
      </w:r>
    </w:p>
  </w:footnote>
  <w:footnote w:type="continuationSeparator" w:id="0">
    <w:p w:rsidR="00D4597F" w:rsidRDefault="00D4597F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0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BCE957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BAE426A"/>
    <w:multiLevelType w:val="hybridMultilevel"/>
    <w:tmpl w:val="5C74659E"/>
    <w:lvl w:ilvl="0" w:tplc="08DC24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B22"/>
    <w:multiLevelType w:val="hybridMultilevel"/>
    <w:tmpl w:val="0CE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E125B"/>
    <w:multiLevelType w:val="hybridMultilevel"/>
    <w:tmpl w:val="FA1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B5E61"/>
    <w:multiLevelType w:val="hybridMultilevel"/>
    <w:tmpl w:val="DBF8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C26C0"/>
    <w:multiLevelType w:val="hybridMultilevel"/>
    <w:tmpl w:val="A9D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A029E"/>
    <w:multiLevelType w:val="hybridMultilevel"/>
    <w:tmpl w:val="89E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24"/>
  </w:num>
  <w:num w:numId="4">
    <w:abstractNumId w:val="29"/>
  </w:num>
  <w:num w:numId="5">
    <w:abstractNumId w:val="8"/>
  </w:num>
  <w:num w:numId="6">
    <w:abstractNumId w:val="34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4"/>
  </w:num>
  <w:num w:numId="41">
    <w:abstractNumId w:val="9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5184E"/>
    <w:rsid w:val="00051FCE"/>
    <w:rsid w:val="00052D65"/>
    <w:rsid w:val="0005359B"/>
    <w:rsid w:val="000730BB"/>
    <w:rsid w:val="00074F1F"/>
    <w:rsid w:val="00077DB0"/>
    <w:rsid w:val="00087BDD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C8D"/>
    <w:rsid w:val="0037352B"/>
    <w:rsid w:val="003750B2"/>
    <w:rsid w:val="00375724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F3077"/>
    <w:rsid w:val="00413D5A"/>
    <w:rsid w:val="00430FF1"/>
    <w:rsid w:val="00431862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45CC"/>
    <w:rsid w:val="005C47CE"/>
    <w:rsid w:val="005D209B"/>
    <w:rsid w:val="005D6602"/>
    <w:rsid w:val="005D7EE6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65D4"/>
    <w:rsid w:val="00813777"/>
    <w:rsid w:val="00820F99"/>
    <w:rsid w:val="00823236"/>
    <w:rsid w:val="008333F1"/>
    <w:rsid w:val="00836BED"/>
    <w:rsid w:val="00842D98"/>
    <w:rsid w:val="00854772"/>
    <w:rsid w:val="008615E2"/>
    <w:rsid w:val="00870CE6"/>
    <w:rsid w:val="008759BA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2855"/>
    <w:rsid w:val="00D4597F"/>
    <w:rsid w:val="00D50166"/>
    <w:rsid w:val="00D647D5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E1A56"/>
    <w:rsid w:val="00EE32E1"/>
    <w:rsid w:val="00EE767F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99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2442A"/>
    <w:rsid w:val="00430C9A"/>
    <w:rsid w:val="004350D0"/>
    <w:rsid w:val="004A75CD"/>
    <w:rsid w:val="004B6F2D"/>
    <w:rsid w:val="004D7E8E"/>
    <w:rsid w:val="004E34F3"/>
    <w:rsid w:val="004E38B0"/>
    <w:rsid w:val="00505907"/>
    <w:rsid w:val="00517620"/>
    <w:rsid w:val="00543D7B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6455"/>
    <w:rsid w:val="00667BA4"/>
    <w:rsid w:val="00673E94"/>
    <w:rsid w:val="0069214A"/>
    <w:rsid w:val="0069283E"/>
    <w:rsid w:val="006D1663"/>
    <w:rsid w:val="006F0115"/>
    <w:rsid w:val="006F10B7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3CCE"/>
    <w:rsid w:val="00916D38"/>
    <w:rsid w:val="0093391D"/>
    <w:rsid w:val="00957BE5"/>
    <w:rsid w:val="00967022"/>
    <w:rsid w:val="0099318F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B2B64"/>
    <w:rsid w:val="00BF2DB6"/>
    <w:rsid w:val="00BF7779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53AB-F135-4434-9068-364A7F35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79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18</cp:revision>
  <cp:lastPrinted>2021-07-01T08:46:00Z</cp:lastPrinted>
  <dcterms:created xsi:type="dcterms:W3CDTF">2022-01-17T13:42:00Z</dcterms:created>
  <dcterms:modified xsi:type="dcterms:W3CDTF">2022-01-20T11:24:00Z</dcterms:modified>
</cp:coreProperties>
</file>